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CD" w:rsidRDefault="00F664C9" w:rsidP="00A76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Игротерапия общения</w:t>
      </w:r>
    </w:p>
    <w:p w:rsidR="00CE07CD" w:rsidRPr="00FF2688" w:rsidRDefault="00CE07CD" w:rsidP="00CE07CD">
      <w:pPr>
        <w:rPr>
          <w:rFonts w:ascii="Times New Roman" w:hAnsi="Times New Roman" w:cs="Times New Roman"/>
          <w:sz w:val="24"/>
          <w:szCs w:val="24"/>
        </w:rPr>
      </w:pPr>
      <w:r w:rsidRPr="00FF2688">
        <w:rPr>
          <w:rFonts w:ascii="Times New Roman" w:hAnsi="Times New Roman" w:cs="Times New Roman"/>
          <w:sz w:val="24"/>
          <w:szCs w:val="24"/>
        </w:rPr>
        <w:t>Когда ребенок поступает в детский сад или в новую группу, для него очень важно найти себе новых друзей. Психология каждого ребенка отличается. Есть дети очень коммуникабельные и общительные, а есть скромные, стеснительные. Если ребенок необщительный и стеснительный, то ему необходимо помогать наладить дружеские отношения в коллективе. Для этого можно использовать с детьми разные игры на сплочение коллектива. Я предлагаю несколько игр, которые помогут ребенку адаптироваться в новом коллективе и, в то же время, развивать речевое развитие</w:t>
      </w:r>
      <w:r w:rsidR="00FF2688" w:rsidRPr="00FF2688">
        <w:rPr>
          <w:rFonts w:ascii="Times New Roman" w:hAnsi="Times New Roman" w:cs="Times New Roman"/>
          <w:sz w:val="24"/>
          <w:szCs w:val="24"/>
        </w:rPr>
        <w:t>, общую моторику</w:t>
      </w:r>
      <w:r w:rsidRPr="00FF2688">
        <w:rPr>
          <w:rFonts w:ascii="Times New Roman" w:hAnsi="Times New Roman" w:cs="Times New Roman"/>
          <w:sz w:val="24"/>
          <w:szCs w:val="24"/>
        </w:rPr>
        <w:t xml:space="preserve"> и психические функции.</w:t>
      </w:r>
    </w:p>
    <w:p w:rsidR="00CE07CD" w:rsidRPr="00FF2688" w:rsidRDefault="00CE07CD" w:rsidP="00CE07CD">
      <w:pPr>
        <w:rPr>
          <w:rFonts w:ascii="Times New Roman" w:hAnsi="Times New Roman" w:cs="Times New Roman"/>
          <w:sz w:val="24"/>
          <w:szCs w:val="24"/>
        </w:rPr>
      </w:pPr>
      <w:r w:rsidRPr="00FF2688">
        <w:rPr>
          <w:rFonts w:ascii="Times New Roman" w:hAnsi="Times New Roman" w:cs="Times New Roman"/>
          <w:i/>
          <w:sz w:val="24"/>
          <w:szCs w:val="24"/>
        </w:rPr>
        <w:t>Игра «Фестиваль фантазеров»</w:t>
      </w:r>
      <w:r w:rsidRPr="00FF2688">
        <w:rPr>
          <w:rFonts w:ascii="Times New Roman" w:hAnsi="Times New Roman" w:cs="Times New Roman"/>
          <w:sz w:val="24"/>
          <w:szCs w:val="24"/>
        </w:rPr>
        <w:br/>
      </w:r>
      <w:r w:rsidRPr="00FF2688">
        <w:rPr>
          <w:rFonts w:ascii="Times New Roman" w:hAnsi="Times New Roman" w:cs="Times New Roman"/>
          <w:i/>
          <w:sz w:val="24"/>
          <w:szCs w:val="24"/>
        </w:rPr>
        <w:t xml:space="preserve">Задачи игры: </w:t>
      </w:r>
      <w:r w:rsidRPr="00FF2688">
        <w:rPr>
          <w:rFonts w:ascii="Times New Roman" w:hAnsi="Times New Roman" w:cs="Times New Roman"/>
          <w:i/>
          <w:sz w:val="24"/>
          <w:szCs w:val="24"/>
        </w:rPr>
        <w:br/>
      </w:r>
      <w:r w:rsidRPr="00FF2688">
        <w:rPr>
          <w:rFonts w:ascii="Times New Roman" w:hAnsi="Times New Roman" w:cs="Times New Roman"/>
          <w:sz w:val="24"/>
          <w:szCs w:val="24"/>
        </w:rPr>
        <w:t>- развивать связную речь;</w:t>
      </w:r>
      <w:r w:rsidRPr="00FF2688">
        <w:rPr>
          <w:rFonts w:ascii="Times New Roman" w:hAnsi="Times New Roman" w:cs="Times New Roman"/>
          <w:sz w:val="24"/>
          <w:szCs w:val="24"/>
        </w:rPr>
        <w:br/>
        <w:t>- развивать словесно-логическое мышление;</w:t>
      </w:r>
      <w:r w:rsidRPr="00FF2688">
        <w:rPr>
          <w:rFonts w:ascii="Times New Roman" w:hAnsi="Times New Roman" w:cs="Times New Roman"/>
          <w:sz w:val="24"/>
          <w:szCs w:val="24"/>
        </w:rPr>
        <w:br/>
        <w:t>- формировать навыки сотрудничества, взаимопонимания, доброжелательности.</w:t>
      </w:r>
      <w:r w:rsidRPr="00FF2688">
        <w:rPr>
          <w:rFonts w:ascii="Times New Roman" w:hAnsi="Times New Roman" w:cs="Times New Roman"/>
          <w:sz w:val="24"/>
          <w:szCs w:val="24"/>
        </w:rPr>
        <w:br/>
      </w:r>
      <w:r w:rsidRPr="00FF2688">
        <w:rPr>
          <w:rFonts w:ascii="Times New Roman" w:hAnsi="Times New Roman" w:cs="Times New Roman"/>
          <w:i/>
          <w:sz w:val="24"/>
          <w:szCs w:val="24"/>
        </w:rPr>
        <w:t>Описание игры:</w:t>
      </w:r>
      <w:r w:rsidRPr="00FF268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F2688">
        <w:rPr>
          <w:rFonts w:ascii="Times New Roman" w:hAnsi="Times New Roman" w:cs="Times New Roman"/>
          <w:sz w:val="24"/>
          <w:szCs w:val="24"/>
        </w:rPr>
        <w:t xml:space="preserve">Ведущий произносит предложение, в котором есть ошибка. Затем обращается к любому из участников, который поможет разобраться, что в его предложении является правдой, а что – фантазией. </w:t>
      </w:r>
      <w:r w:rsidRPr="00FF2688">
        <w:rPr>
          <w:rFonts w:ascii="Times New Roman" w:hAnsi="Times New Roman" w:cs="Times New Roman"/>
          <w:sz w:val="24"/>
          <w:szCs w:val="24"/>
        </w:rPr>
        <w:br/>
        <w:t>Например: Сегодня утром по дороге в школу я встретила слона в шляпе!</w:t>
      </w:r>
    </w:p>
    <w:p w:rsidR="00FF2688" w:rsidRDefault="00FF2688" w:rsidP="00FF268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F2688">
        <w:rPr>
          <w:rFonts w:ascii="Times New Roman" w:hAnsi="Times New Roman"/>
          <w:i/>
          <w:sz w:val="24"/>
          <w:szCs w:val="24"/>
        </w:rPr>
        <w:t>Игра «Оживлялки»</w:t>
      </w:r>
    </w:p>
    <w:p w:rsidR="00FF2688" w:rsidRDefault="00FF2688" w:rsidP="00FF268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 игры:</w:t>
      </w:r>
    </w:p>
    <w:p w:rsid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общую моторику;</w:t>
      </w:r>
    </w:p>
    <w:p w:rsid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наглядно-образное мышление;</w:t>
      </w:r>
    </w:p>
    <w:p w:rsidR="00FF2688" w:rsidRP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2688">
        <w:rPr>
          <w:rFonts w:ascii="Times New Roman" w:hAnsi="Times New Roman" w:cs="Times New Roman"/>
          <w:sz w:val="24"/>
          <w:szCs w:val="24"/>
        </w:rPr>
        <w:t xml:space="preserve"> формировать навыки сотрудничества, взаим</w:t>
      </w:r>
      <w:r>
        <w:rPr>
          <w:rFonts w:ascii="Times New Roman" w:hAnsi="Times New Roman" w:cs="Times New Roman"/>
          <w:sz w:val="24"/>
          <w:szCs w:val="24"/>
        </w:rPr>
        <w:t>опонимания, доброжелательности.</w:t>
      </w:r>
    </w:p>
    <w:p w:rsid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2688">
        <w:rPr>
          <w:rFonts w:ascii="Times New Roman" w:hAnsi="Times New Roman"/>
          <w:i/>
          <w:sz w:val="24"/>
          <w:szCs w:val="24"/>
        </w:rPr>
        <w:t>Описание игры:</w:t>
      </w:r>
      <w:r w:rsidRPr="00FF2688">
        <w:rPr>
          <w:rFonts w:ascii="Times New Roman" w:hAnsi="Times New Roman"/>
          <w:sz w:val="24"/>
          <w:szCs w:val="24"/>
        </w:rPr>
        <w:t xml:space="preserve"> Дети рассматривают рисунки друг друга. Затем кто-то пытается изобразить рисунок кого-то посредством мимики и жестов. Остальные дети должны угадать, какую картинку он показывает. Хорошо, если вариантов будет несколько. Тогда детям наглядно можно будет объяснить, что одно и то же явление или предмет у разных людей могут вызвать различные чувства, но каждый имеет право на свое мнение.</w:t>
      </w:r>
    </w:p>
    <w:p w:rsid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F2688" w:rsidRDefault="00FF2688" w:rsidP="00FF268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F2688">
        <w:rPr>
          <w:rFonts w:ascii="Times New Roman" w:hAnsi="Times New Roman"/>
          <w:i/>
          <w:sz w:val="24"/>
          <w:szCs w:val="24"/>
        </w:rPr>
        <w:t>Упражнение «Хвалюшка»</w:t>
      </w:r>
    </w:p>
    <w:p w:rsidR="00FF2688" w:rsidRPr="000965B4" w:rsidRDefault="00FF2688" w:rsidP="00FF268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 игры:</w:t>
      </w:r>
    </w:p>
    <w:p w:rsidR="00FF2688" w:rsidRDefault="000965B4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словесно-логическое</w:t>
      </w:r>
      <w:r w:rsidR="00FF2688">
        <w:rPr>
          <w:rFonts w:ascii="Times New Roman" w:hAnsi="Times New Roman"/>
          <w:sz w:val="24"/>
          <w:szCs w:val="24"/>
        </w:rPr>
        <w:t xml:space="preserve"> мышление;</w:t>
      </w:r>
    </w:p>
    <w:p w:rsidR="00FF2688" w:rsidRP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2688">
        <w:rPr>
          <w:rFonts w:ascii="Times New Roman" w:hAnsi="Times New Roman" w:cs="Times New Roman"/>
          <w:sz w:val="24"/>
          <w:szCs w:val="24"/>
        </w:rPr>
        <w:t xml:space="preserve"> формировать навыки сотрудничества, взаим</w:t>
      </w:r>
      <w:r>
        <w:rPr>
          <w:rFonts w:ascii="Times New Roman" w:hAnsi="Times New Roman" w:cs="Times New Roman"/>
          <w:sz w:val="24"/>
          <w:szCs w:val="24"/>
        </w:rPr>
        <w:t>опонимания, доброжелательности.</w:t>
      </w:r>
    </w:p>
    <w:p w:rsid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игры: Ритуал прив</w:t>
      </w:r>
      <w:r w:rsidRPr="00FF2688">
        <w:rPr>
          <w:rFonts w:ascii="Times New Roman" w:hAnsi="Times New Roman"/>
          <w:sz w:val="24"/>
          <w:szCs w:val="24"/>
        </w:rPr>
        <w:t>етствия. Участники становятся в круг, берутся за руки и хором говорят: «Здравствуйте!»</w:t>
      </w:r>
      <w:r>
        <w:rPr>
          <w:rFonts w:ascii="Times New Roman" w:hAnsi="Times New Roman"/>
          <w:sz w:val="24"/>
          <w:szCs w:val="24"/>
        </w:rPr>
        <w:t xml:space="preserve"> Ведущий. Сегодня</w:t>
      </w:r>
      <w:r w:rsidRPr="00FF2688">
        <w:rPr>
          <w:rFonts w:ascii="Times New Roman" w:hAnsi="Times New Roman"/>
          <w:sz w:val="24"/>
          <w:szCs w:val="24"/>
        </w:rPr>
        <w:t xml:space="preserve"> мы будем хвалиться, хвастаться своими соседями. Посмотрите внимательно на своего соседа. Подумайте, какой он, что умеет делать лучше всего, что у него хорошо получается. Я начну: «Мой сосед (</w:t>
      </w:r>
      <w:r w:rsidRPr="00FF2688">
        <w:rPr>
          <w:rFonts w:ascii="Times New Roman" w:hAnsi="Times New Roman"/>
          <w:i/>
          <w:sz w:val="24"/>
          <w:szCs w:val="24"/>
        </w:rPr>
        <w:t xml:space="preserve">имя </w:t>
      </w:r>
      <w:r w:rsidRPr="00FF2688">
        <w:rPr>
          <w:rFonts w:ascii="Times New Roman" w:hAnsi="Times New Roman"/>
          <w:i/>
          <w:sz w:val="24"/>
          <w:szCs w:val="24"/>
        </w:rPr>
        <w:lastRenderedPageBreak/>
        <w:t>ребенка)</w:t>
      </w:r>
      <w:r w:rsidRPr="00FF2688">
        <w:rPr>
          <w:rFonts w:ascii="Times New Roman" w:hAnsi="Times New Roman"/>
          <w:sz w:val="24"/>
          <w:szCs w:val="24"/>
        </w:rPr>
        <w:t xml:space="preserve"> – самый замечательный на свете. Он умеет рассказывать удивительные истории. Он такой выдумщик и затейник! С ним никогда не соскучишься! А еще он хороший друг – всегда выслушает и поможет! Теперь очередь (</w:t>
      </w:r>
      <w:r w:rsidRPr="00FF2688">
        <w:rPr>
          <w:rFonts w:ascii="Times New Roman" w:hAnsi="Times New Roman"/>
          <w:i/>
          <w:sz w:val="24"/>
          <w:szCs w:val="24"/>
        </w:rPr>
        <w:t>имя ребенка)</w:t>
      </w:r>
      <w:r w:rsidRPr="00FF2688">
        <w:rPr>
          <w:rFonts w:ascii="Times New Roman" w:hAnsi="Times New Roman"/>
          <w:sz w:val="24"/>
          <w:szCs w:val="24"/>
        </w:rPr>
        <w:t xml:space="preserve"> хвастаться своим соседом</w:t>
      </w:r>
      <w:r w:rsidR="00A765CD">
        <w:rPr>
          <w:rFonts w:ascii="Times New Roman" w:hAnsi="Times New Roman"/>
          <w:sz w:val="24"/>
          <w:szCs w:val="24"/>
        </w:rPr>
        <w:t>.</w:t>
      </w:r>
    </w:p>
    <w:p w:rsidR="00F664C9" w:rsidRDefault="00F664C9" w:rsidP="00F664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65CD" w:rsidRDefault="00A765CD" w:rsidP="00F664C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Учитель-логопед: Синеокова А.В</w:t>
      </w:r>
    </w:p>
    <w:p w:rsidR="00A765CD" w:rsidRPr="00F664C9" w:rsidRDefault="00A765CD" w:rsidP="00F664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64C9">
        <w:rPr>
          <w:rFonts w:ascii="Times New Roman" w:hAnsi="Times New Roman"/>
          <w:sz w:val="24"/>
          <w:szCs w:val="24"/>
        </w:rPr>
        <w:t>Источник:</w:t>
      </w:r>
      <w:r w:rsidR="00F664C9" w:rsidRPr="00F664C9">
        <w:rPr>
          <w:rFonts w:ascii="Times New Roman" w:hAnsi="Times New Roman"/>
          <w:sz w:val="24"/>
          <w:szCs w:val="24"/>
        </w:rPr>
        <w:t xml:space="preserve"> Ананьева Т.В. Программа психологического сопровождения дошкольника при подготовке к школьному обучению. </w:t>
      </w:r>
    </w:p>
    <w:p w:rsidR="00FF2688" w:rsidRPr="00FF2688" w:rsidRDefault="00FF2688" w:rsidP="00FF26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F2688" w:rsidRPr="00CE07CD" w:rsidRDefault="00FF2688" w:rsidP="00CE07CD">
      <w:pPr>
        <w:rPr>
          <w:rFonts w:ascii="Times New Roman" w:hAnsi="Times New Roman" w:cs="Times New Roman"/>
        </w:rPr>
      </w:pPr>
    </w:p>
    <w:p w:rsidR="006F61E8" w:rsidRDefault="006F61E8"/>
    <w:sectPr w:rsidR="006F61E8" w:rsidSect="0076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CE07CD"/>
    <w:rsid w:val="000965B4"/>
    <w:rsid w:val="006F61E8"/>
    <w:rsid w:val="0076413A"/>
    <w:rsid w:val="00A765CD"/>
    <w:rsid w:val="00CE07CD"/>
    <w:rsid w:val="00F664C9"/>
    <w:rsid w:val="00FF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Musia1</dc:creator>
  <cp:keywords/>
  <dc:description/>
  <cp:lastModifiedBy>Musia1</cp:lastModifiedBy>
  <cp:revision>4</cp:revision>
  <dcterms:created xsi:type="dcterms:W3CDTF">2020-06-07T09:48:00Z</dcterms:created>
  <dcterms:modified xsi:type="dcterms:W3CDTF">2020-06-09T05:55:00Z</dcterms:modified>
</cp:coreProperties>
</file>